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43" w:rsidRDefault="00CD6543" w:rsidP="00CD6543">
      <w:pPr>
        <w:pStyle w:val="normal0"/>
        <w:rPr>
          <w:b/>
          <w:bCs/>
          <w:u w:val="single"/>
          <w:shd w:val="clear" w:color="auto" w:fill="FF9900"/>
        </w:rPr>
      </w:pPr>
    </w:p>
    <w:p w:rsidR="00CD6543" w:rsidRDefault="00CD6543" w:rsidP="00CD6543">
      <w:pPr>
        <w:pStyle w:val="normal0"/>
        <w:rPr>
          <w:b/>
          <w:bCs/>
          <w:u w:val="single"/>
          <w:shd w:val="clear" w:color="auto" w:fill="FF9900"/>
        </w:rPr>
      </w:pPr>
      <w:r>
        <w:rPr>
          <w:b/>
          <w:bCs/>
          <w:u w:val="single"/>
          <w:shd w:val="clear" w:color="auto" w:fill="FF9900"/>
        </w:rPr>
        <w:t>Detailed Day Wise Itinerary</w:t>
      </w:r>
    </w:p>
    <w:p w:rsidR="004A78E7" w:rsidRDefault="004A78E7" w:rsidP="004A78E7">
      <w:pPr>
        <w:pStyle w:val="normal0"/>
        <w:rPr>
          <w:b/>
          <w:bCs/>
          <w:color w:val="FF9900"/>
          <w:highlight w:val="yellow"/>
          <w:u w:val="single"/>
        </w:rPr>
      </w:pPr>
      <w:r>
        <w:rPr>
          <w:b/>
          <w:bCs/>
          <w:color w:val="FF9900"/>
          <w:highlight w:val="yellow"/>
          <w:u w:val="single"/>
        </w:rPr>
        <w:t>Daywise itinerary</w:t>
      </w:r>
    </w:p>
    <w:p w:rsidR="004A78E7" w:rsidRDefault="004A78E7" w:rsidP="004A78E7">
      <w:pPr>
        <w:pStyle w:val="normal0"/>
        <w:rPr>
          <w:highlight w:val="yellow"/>
        </w:rPr>
      </w:pPr>
    </w:p>
    <w:p w:rsidR="00D6663D" w:rsidRDefault="00D6663D" w:rsidP="00D6663D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Tour Itinerary (06 Nights / 07 Days)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(Jaipur – Bikaner – Jaisalmer – Jodhpur)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01: Arrival in Jaipur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Arrive in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Jaipur</w:t>
      </w:r>
      <w:r>
        <w:rPr>
          <w:rFonts w:ascii="Arial" w:hAnsi="Arial" w:cs="Arial"/>
          <w:color w:val="000000"/>
          <w:sz w:val="15"/>
          <w:szCs w:val="15"/>
        </w:rPr>
        <w:t>, the capital of Rajasthan. Check into your hotel and begin your exploration with visits to iconic landmarks like the </w:t>
      </w:r>
      <w:r>
        <w:rPr>
          <w:rFonts w:ascii="Arial" w:hAnsi="Arial" w:cs="Arial"/>
          <w:b/>
          <w:bCs/>
          <w:color w:val="000000"/>
          <w:sz w:val="15"/>
          <w:szCs w:val="15"/>
        </w:rPr>
        <w:t>Hawa Mahal</w:t>
      </w:r>
      <w:r>
        <w:rPr>
          <w:rFonts w:ascii="Arial" w:hAnsi="Arial" w:cs="Arial"/>
          <w:color w:val="000000"/>
          <w:sz w:val="15"/>
          <w:szCs w:val="15"/>
        </w:rPr>
        <w:t>, </w:t>
      </w:r>
      <w:r>
        <w:rPr>
          <w:rFonts w:ascii="Arial" w:hAnsi="Arial" w:cs="Arial"/>
          <w:b/>
          <w:bCs/>
          <w:color w:val="000000"/>
          <w:sz w:val="15"/>
          <w:szCs w:val="15"/>
        </w:rPr>
        <w:t>City Palace</w:t>
      </w:r>
      <w:r>
        <w:rPr>
          <w:rFonts w:ascii="Arial" w:hAnsi="Arial" w:cs="Arial"/>
          <w:color w:val="000000"/>
          <w:sz w:val="15"/>
          <w:szCs w:val="15"/>
        </w:rPr>
        <w:t>, and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Jantar Mantar</w:t>
      </w:r>
      <w:r>
        <w:rPr>
          <w:rFonts w:ascii="Arial" w:hAnsi="Arial" w:cs="Arial"/>
          <w:color w:val="000000"/>
          <w:sz w:val="15"/>
          <w:szCs w:val="15"/>
        </w:rPr>
        <w:t>. Stroll through the bustling bazaars, famous for their vibrant textiles, jewelry, and handicrafts. End your day with a traditional Rajasthani dinner. Overnight stay in Jaipur.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02: Jaipur Sightseeing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Start your day with a visit to the magnificent </w:t>
      </w:r>
      <w:r>
        <w:rPr>
          <w:rFonts w:ascii="Arial" w:hAnsi="Arial" w:cs="Arial"/>
          <w:b/>
          <w:bCs/>
          <w:color w:val="000000"/>
          <w:sz w:val="15"/>
          <w:szCs w:val="15"/>
        </w:rPr>
        <w:t>Amber Fort</w:t>
      </w:r>
      <w:r>
        <w:rPr>
          <w:rFonts w:ascii="Arial" w:hAnsi="Arial" w:cs="Arial"/>
          <w:color w:val="000000"/>
          <w:sz w:val="15"/>
          <w:szCs w:val="15"/>
        </w:rPr>
        <w:t>, perched on a hill, offering breathtaking views and rich historical insights. Explore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Jal Mahal</w:t>
      </w:r>
      <w:r>
        <w:rPr>
          <w:rFonts w:ascii="Arial" w:hAnsi="Arial" w:cs="Arial"/>
          <w:color w:val="000000"/>
          <w:sz w:val="15"/>
          <w:szCs w:val="15"/>
        </w:rPr>
        <w:t>, a serene water palace set amidst the Man Sagar Lake, and visit the </w:t>
      </w:r>
      <w:r>
        <w:rPr>
          <w:rFonts w:ascii="Arial" w:hAnsi="Arial" w:cs="Arial"/>
          <w:b/>
          <w:bCs/>
          <w:color w:val="000000"/>
          <w:sz w:val="15"/>
          <w:szCs w:val="15"/>
        </w:rPr>
        <w:t>Albert Hall Museum</w:t>
      </w:r>
      <w:r>
        <w:rPr>
          <w:rFonts w:ascii="Arial" w:hAnsi="Arial" w:cs="Arial"/>
          <w:color w:val="000000"/>
          <w:sz w:val="15"/>
          <w:szCs w:val="15"/>
        </w:rPr>
        <w:t>. In the evening, experience the cultural richness of Jaipur through a folk dance and music show. Overnight stay in Jaipur.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03: Jaipur to Bikaner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After breakfast, drive to </w:t>
      </w:r>
      <w:r>
        <w:rPr>
          <w:rFonts w:ascii="Arial" w:hAnsi="Arial" w:cs="Arial"/>
          <w:b/>
          <w:bCs/>
          <w:color w:val="000000"/>
          <w:sz w:val="15"/>
          <w:szCs w:val="15"/>
        </w:rPr>
        <w:t>Bikaner</w:t>
      </w:r>
      <w:r>
        <w:rPr>
          <w:rFonts w:ascii="Arial" w:hAnsi="Arial" w:cs="Arial"/>
          <w:color w:val="000000"/>
          <w:sz w:val="15"/>
          <w:szCs w:val="15"/>
        </w:rPr>
        <w:t>, known for its rich heritage and delicious sweets. Upon arrival, check into your hotel and visit the famous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Junagarh Fort</w:t>
      </w:r>
      <w:r>
        <w:rPr>
          <w:rFonts w:ascii="Arial" w:hAnsi="Arial" w:cs="Arial"/>
          <w:color w:val="000000"/>
          <w:sz w:val="15"/>
          <w:szCs w:val="15"/>
        </w:rPr>
        <w:t>, an architectural marvel. Later, explore the </w:t>
      </w:r>
      <w:r>
        <w:rPr>
          <w:rFonts w:ascii="Arial" w:hAnsi="Arial" w:cs="Arial"/>
          <w:b/>
          <w:bCs/>
          <w:color w:val="000000"/>
          <w:sz w:val="15"/>
          <w:szCs w:val="15"/>
        </w:rPr>
        <w:t>Karni Mata Temple</w:t>
      </w:r>
      <w:r>
        <w:rPr>
          <w:rFonts w:ascii="Arial" w:hAnsi="Arial" w:cs="Arial"/>
          <w:color w:val="000000"/>
          <w:sz w:val="15"/>
          <w:szCs w:val="15"/>
        </w:rPr>
        <w:t>, popularly known as the Rat Temple. Stroll through the old city markets for a glimpse of local life. Overnight stay in Bikaner.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04: Bikaner to Jaisalmer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Proceed to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Jaisalmer</w:t>
      </w:r>
      <w:r>
        <w:rPr>
          <w:rFonts w:ascii="Arial" w:hAnsi="Arial" w:cs="Arial"/>
          <w:color w:val="000000"/>
          <w:sz w:val="15"/>
          <w:szCs w:val="15"/>
        </w:rPr>
        <w:t>, the Golden City, renowned for its sand dunes and historic landmarks. Upon arrival, check into your hotel. Spend the evening exploring the local bazaars or enjoying a leisurely walk in this desert town. Overnight stay in Jaisalmer.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05: Jaisalmer Sightseeing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Explore the magnificent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Jaisalmer Fort</w:t>
      </w:r>
      <w:r>
        <w:rPr>
          <w:rFonts w:ascii="Arial" w:hAnsi="Arial" w:cs="Arial"/>
          <w:color w:val="000000"/>
          <w:sz w:val="15"/>
          <w:szCs w:val="15"/>
        </w:rPr>
        <w:t>, a UNESCO World Heritage site and one of the largest fully preserved fortified cities in the world. Visit the intricately designed </w:t>
      </w:r>
      <w:r>
        <w:rPr>
          <w:rFonts w:ascii="Arial" w:hAnsi="Arial" w:cs="Arial"/>
          <w:b/>
          <w:bCs/>
          <w:color w:val="000000"/>
          <w:sz w:val="15"/>
          <w:szCs w:val="15"/>
        </w:rPr>
        <w:t>Patwon Ki Haveli</w:t>
      </w:r>
      <w:r>
        <w:rPr>
          <w:rFonts w:ascii="Arial" w:hAnsi="Arial" w:cs="Arial"/>
          <w:color w:val="000000"/>
          <w:sz w:val="15"/>
          <w:szCs w:val="15"/>
        </w:rPr>
        <w:t> and </w:t>
      </w:r>
      <w:r>
        <w:rPr>
          <w:rFonts w:ascii="Arial" w:hAnsi="Arial" w:cs="Arial"/>
          <w:b/>
          <w:bCs/>
          <w:color w:val="000000"/>
          <w:sz w:val="15"/>
          <w:szCs w:val="15"/>
        </w:rPr>
        <w:t>Salim Singh Ki Haveli</w:t>
      </w:r>
      <w:r>
        <w:rPr>
          <w:rFonts w:ascii="Arial" w:hAnsi="Arial" w:cs="Arial"/>
          <w:color w:val="000000"/>
          <w:sz w:val="15"/>
          <w:szCs w:val="15"/>
        </w:rPr>
        <w:t>. Later, enjoy a camel safari in the golden sand dunes of </w:t>
      </w:r>
      <w:r>
        <w:rPr>
          <w:rFonts w:ascii="Arial" w:hAnsi="Arial" w:cs="Arial"/>
          <w:b/>
          <w:bCs/>
          <w:color w:val="000000"/>
          <w:sz w:val="15"/>
          <w:szCs w:val="15"/>
        </w:rPr>
        <w:t>Sam</w:t>
      </w:r>
      <w:r>
        <w:rPr>
          <w:rFonts w:ascii="Arial" w:hAnsi="Arial" w:cs="Arial"/>
          <w:color w:val="000000"/>
          <w:sz w:val="15"/>
          <w:szCs w:val="15"/>
        </w:rPr>
        <w:t>, followed by a traditional cultural program under the starlit sky. Overnight stay in Jaisalmer.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06: Jaisalmer to Jodhpur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Drive to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Jodhpur</w:t>
      </w:r>
      <w:r>
        <w:rPr>
          <w:rFonts w:ascii="Arial" w:hAnsi="Arial" w:cs="Arial"/>
          <w:color w:val="000000"/>
          <w:sz w:val="15"/>
          <w:szCs w:val="15"/>
        </w:rPr>
        <w:t>, the Blue City, and check into your hotel. Visit the imposing </w:t>
      </w:r>
      <w:r>
        <w:rPr>
          <w:rFonts w:ascii="Arial" w:hAnsi="Arial" w:cs="Arial"/>
          <w:b/>
          <w:bCs/>
          <w:color w:val="000000"/>
          <w:sz w:val="15"/>
          <w:szCs w:val="15"/>
        </w:rPr>
        <w:t>Mehrangarh Fort</w:t>
      </w:r>
      <w:r>
        <w:rPr>
          <w:rFonts w:ascii="Arial" w:hAnsi="Arial" w:cs="Arial"/>
          <w:color w:val="000000"/>
          <w:sz w:val="15"/>
          <w:szCs w:val="15"/>
        </w:rPr>
        <w:t>, known for its rich history and stunning architecture. Explore the serene </w:t>
      </w:r>
      <w:r>
        <w:rPr>
          <w:rFonts w:ascii="Arial" w:hAnsi="Arial" w:cs="Arial"/>
          <w:b/>
          <w:bCs/>
          <w:color w:val="000000"/>
          <w:sz w:val="15"/>
          <w:szCs w:val="15"/>
        </w:rPr>
        <w:t>Jaswant Thada</w:t>
      </w:r>
      <w:r>
        <w:rPr>
          <w:rFonts w:ascii="Arial" w:hAnsi="Arial" w:cs="Arial"/>
          <w:color w:val="000000"/>
          <w:sz w:val="15"/>
          <w:szCs w:val="15"/>
        </w:rPr>
        <w:t>, a white marble cenotaph, and spend your evening exploring the bustling </w:t>
      </w:r>
      <w:r>
        <w:rPr>
          <w:rFonts w:ascii="Arial" w:hAnsi="Arial" w:cs="Arial"/>
          <w:b/>
          <w:bCs/>
          <w:color w:val="000000"/>
          <w:sz w:val="15"/>
          <w:szCs w:val="15"/>
        </w:rPr>
        <w:t>Sardar Market</w:t>
      </w:r>
      <w:r>
        <w:rPr>
          <w:rFonts w:ascii="Arial" w:hAnsi="Arial" w:cs="Arial"/>
          <w:color w:val="000000"/>
          <w:sz w:val="15"/>
          <w:szCs w:val="15"/>
        </w:rPr>
        <w:t>. Overnight stay in Jodhpur.</w:t>
      </w:r>
    </w:p>
    <w:p w:rsidR="00D6663D" w:rsidRDefault="00D6663D" w:rsidP="00D6663D">
      <w:pPr>
        <w:rPr>
          <w:sz w:val="24"/>
          <w:szCs w:val="24"/>
        </w:rPr>
      </w:pPr>
      <w:r>
        <w:rPr>
          <w:rFonts w:ascii="Arial" w:hAnsi="Arial" w:cs="Arial"/>
          <w:color w:val="898989"/>
          <w:sz w:val="13"/>
          <w:szCs w:val="13"/>
        </w:rPr>
        <w:br/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6B6B6B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Day 07: Departure from Jodhpur</w:t>
      </w:r>
    </w:p>
    <w:p w:rsidR="00D6663D" w:rsidRDefault="00D6663D" w:rsidP="00D6663D">
      <w:pPr>
        <w:pStyle w:val="NormalWeb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After breakfast, spend your morning at leisure or visit any remaining attractions in Jodhpur, such as the </w:t>
      </w:r>
      <w:r>
        <w:rPr>
          <w:rFonts w:ascii="Arial" w:hAnsi="Arial" w:cs="Arial"/>
          <w:b/>
          <w:bCs/>
          <w:color w:val="000000"/>
          <w:sz w:val="15"/>
          <w:szCs w:val="15"/>
        </w:rPr>
        <w:t>Umaid Bhawan Palace</w:t>
      </w:r>
      <w:r>
        <w:rPr>
          <w:rFonts w:ascii="Arial" w:hAnsi="Arial" w:cs="Arial"/>
          <w:color w:val="000000"/>
          <w:sz w:val="15"/>
          <w:szCs w:val="15"/>
        </w:rPr>
        <w:t>. Bid farewell to Rajasthan with unforgettable memories of its majestic forts, golden deserts, and vibrant culture.</w:t>
      </w:r>
    </w:p>
    <w:p w:rsidR="00F861C0" w:rsidRPr="00F861C0" w:rsidRDefault="00F861C0" w:rsidP="00D6663D">
      <w:pPr>
        <w:pStyle w:val="Heading3"/>
        <w:shd w:val="clear" w:color="auto" w:fill="FFFFFF"/>
        <w:spacing w:before="0"/>
        <w:rPr>
          <w:rFonts w:asciiTheme="minorHAnsi" w:hAnsiTheme="minorHAnsi" w:cstheme="minorHAnsi"/>
        </w:rPr>
      </w:pPr>
    </w:p>
    <w:sectPr w:rsidR="00F861C0" w:rsidRPr="00F861C0" w:rsidSect="00DD6597">
      <w:pgSz w:w="12240" w:h="15840"/>
      <w:pgMar w:top="1440" w:right="13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FC" w:rsidRDefault="00924AFC" w:rsidP="00C71140">
      <w:r>
        <w:separator/>
      </w:r>
    </w:p>
  </w:endnote>
  <w:endnote w:type="continuationSeparator" w:id="1">
    <w:p w:rsidR="00924AFC" w:rsidRDefault="00924AFC" w:rsidP="00C7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FC" w:rsidRDefault="00924AFC" w:rsidP="00C71140">
      <w:r>
        <w:separator/>
      </w:r>
    </w:p>
  </w:footnote>
  <w:footnote w:type="continuationSeparator" w:id="1">
    <w:p w:rsidR="00924AFC" w:rsidRDefault="00924AFC" w:rsidP="00C71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82B"/>
    <w:multiLevelType w:val="multilevel"/>
    <w:tmpl w:val="37A2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CD069C"/>
    <w:multiLevelType w:val="multilevel"/>
    <w:tmpl w:val="80CC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6095E"/>
    <w:multiLevelType w:val="hybridMultilevel"/>
    <w:tmpl w:val="370AD3B0"/>
    <w:lvl w:ilvl="0" w:tplc="A9C21BFA">
      <w:start w:val="1"/>
      <w:numFmt w:val="decimal"/>
      <w:lvlText w:val="%1."/>
      <w:lvlJc w:val="left"/>
      <w:pPr>
        <w:ind w:left="740" w:hanging="173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 w:tplc="AFF8685A">
      <w:numFmt w:val="bullet"/>
      <w:lvlText w:val="•"/>
      <w:lvlJc w:val="left"/>
      <w:pPr>
        <w:ind w:left="1735" w:hanging="173"/>
      </w:pPr>
      <w:rPr>
        <w:rFonts w:hint="default"/>
        <w:lang w:val="en-US" w:eastAsia="en-US" w:bidi="ar-SA"/>
      </w:rPr>
    </w:lvl>
    <w:lvl w:ilvl="2" w:tplc="AC6415B8">
      <w:numFmt w:val="bullet"/>
      <w:lvlText w:val="•"/>
      <w:lvlJc w:val="left"/>
      <w:pPr>
        <w:ind w:left="2723" w:hanging="173"/>
      </w:pPr>
      <w:rPr>
        <w:rFonts w:hint="default"/>
        <w:lang w:val="en-US" w:eastAsia="en-US" w:bidi="ar-SA"/>
      </w:rPr>
    </w:lvl>
    <w:lvl w:ilvl="3" w:tplc="9D6CA3B4">
      <w:numFmt w:val="bullet"/>
      <w:lvlText w:val="•"/>
      <w:lvlJc w:val="left"/>
      <w:pPr>
        <w:ind w:left="3711" w:hanging="173"/>
      </w:pPr>
      <w:rPr>
        <w:rFonts w:hint="default"/>
        <w:lang w:val="en-US" w:eastAsia="en-US" w:bidi="ar-SA"/>
      </w:rPr>
    </w:lvl>
    <w:lvl w:ilvl="4" w:tplc="DFA2CBCC">
      <w:numFmt w:val="bullet"/>
      <w:lvlText w:val="•"/>
      <w:lvlJc w:val="left"/>
      <w:pPr>
        <w:ind w:left="4699" w:hanging="173"/>
      </w:pPr>
      <w:rPr>
        <w:rFonts w:hint="default"/>
        <w:lang w:val="en-US" w:eastAsia="en-US" w:bidi="ar-SA"/>
      </w:rPr>
    </w:lvl>
    <w:lvl w:ilvl="5" w:tplc="DD606EF2">
      <w:numFmt w:val="bullet"/>
      <w:lvlText w:val="•"/>
      <w:lvlJc w:val="left"/>
      <w:pPr>
        <w:ind w:left="5687" w:hanging="173"/>
      </w:pPr>
      <w:rPr>
        <w:rFonts w:hint="default"/>
        <w:lang w:val="en-US" w:eastAsia="en-US" w:bidi="ar-SA"/>
      </w:rPr>
    </w:lvl>
    <w:lvl w:ilvl="6" w:tplc="91B8A590">
      <w:numFmt w:val="bullet"/>
      <w:lvlText w:val="•"/>
      <w:lvlJc w:val="left"/>
      <w:pPr>
        <w:ind w:left="6675" w:hanging="173"/>
      </w:pPr>
      <w:rPr>
        <w:rFonts w:hint="default"/>
        <w:lang w:val="en-US" w:eastAsia="en-US" w:bidi="ar-SA"/>
      </w:rPr>
    </w:lvl>
    <w:lvl w:ilvl="7" w:tplc="0FA23522">
      <w:numFmt w:val="bullet"/>
      <w:lvlText w:val="•"/>
      <w:lvlJc w:val="left"/>
      <w:pPr>
        <w:ind w:left="7663" w:hanging="173"/>
      </w:pPr>
      <w:rPr>
        <w:rFonts w:hint="default"/>
        <w:lang w:val="en-US" w:eastAsia="en-US" w:bidi="ar-SA"/>
      </w:rPr>
    </w:lvl>
    <w:lvl w:ilvl="8" w:tplc="E2149786">
      <w:numFmt w:val="bullet"/>
      <w:lvlText w:val="•"/>
      <w:lvlJc w:val="left"/>
      <w:pPr>
        <w:ind w:left="8651" w:hanging="173"/>
      </w:pPr>
      <w:rPr>
        <w:rFonts w:hint="default"/>
        <w:lang w:val="en-US" w:eastAsia="en-US" w:bidi="ar-SA"/>
      </w:rPr>
    </w:lvl>
  </w:abstractNum>
  <w:abstractNum w:abstractNumId="3">
    <w:nsid w:val="11923BE9"/>
    <w:multiLevelType w:val="multilevel"/>
    <w:tmpl w:val="543E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175D94"/>
    <w:multiLevelType w:val="multilevel"/>
    <w:tmpl w:val="7BF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C6B5B"/>
    <w:multiLevelType w:val="hybridMultilevel"/>
    <w:tmpl w:val="9858E3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F3F6B"/>
    <w:multiLevelType w:val="hybridMultilevel"/>
    <w:tmpl w:val="7212AE04"/>
    <w:lvl w:ilvl="0" w:tplc="400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7">
    <w:nsid w:val="225B3733"/>
    <w:multiLevelType w:val="multilevel"/>
    <w:tmpl w:val="A78E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3D7100"/>
    <w:multiLevelType w:val="hybridMultilevel"/>
    <w:tmpl w:val="DDDE5252"/>
    <w:lvl w:ilvl="0" w:tplc="6FDCACC8">
      <w:numFmt w:val="bullet"/>
      <w:lvlText w:val="•"/>
      <w:lvlJc w:val="left"/>
      <w:pPr>
        <w:ind w:left="1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D0511C">
      <w:numFmt w:val="bullet"/>
      <w:lvlText w:val="•"/>
      <w:lvlJc w:val="left"/>
      <w:pPr>
        <w:ind w:left="1100" w:hanging="144"/>
      </w:pPr>
      <w:rPr>
        <w:rFonts w:hint="default"/>
        <w:lang w:val="en-US" w:eastAsia="en-US" w:bidi="ar-SA"/>
      </w:rPr>
    </w:lvl>
    <w:lvl w:ilvl="2" w:tplc="34AAB10E">
      <w:numFmt w:val="bullet"/>
      <w:lvlText w:val="•"/>
      <w:lvlJc w:val="left"/>
      <w:pPr>
        <w:ind w:left="2040" w:hanging="144"/>
      </w:pPr>
      <w:rPr>
        <w:rFonts w:hint="default"/>
        <w:lang w:val="en-US" w:eastAsia="en-US" w:bidi="ar-SA"/>
      </w:rPr>
    </w:lvl>
    <w:lvl w:ilvl="3" w:tplc="ECFAF8D4">
      <w:numFmt w:val="bullet"/>
      <w:lvlText w:val="•"/>
      <w:lvlJc w:val="left"/>
      <w:pPr>
        <w:ind w:left="2980" w:hanging="144"/>
      </w:pPr>
      <w:rPr>
        <w:rFonts w:hint="default"/>
        <w:lang w:val="en-US" w:eastAsia="en-US" w:bidi="ar-SA"/>
      </w:rPr>
    </w:lvl>
    <w:lvl w:ilvl="4" w:tplc="681EB5EA">
      <w:numFmt w:val="bullet"/>
      <w:lvlText w:val="•"/>
      <w:lvlJc w:val="left"/>
      <w:pPr>
        <w:ind w:left="3920" w:hanging="144"/>
      </w:pPr>
      <w:rPr>
        <w:rFonts w:hint="default"/>
        <w:lang w:val="en-US" w:eastAsia="en-US" w:bidi="ar-SA"/>
      </w:rPr>
    </w:lvl>
    <w:lvl w:ilvl="5" w:tplc="7B7811F0">
      <w:numFmt w:val="bullet"/>
      <w:lvlText w:val="•"/>
      <w:lvlJc w:val="left"/>
      <w:pPr>
        <w:ind w:left="4860" w:hanging="144"/>
      </w:pPr>
      <w:rPr>
        <w:rFonts w:hint="default"/>
        <w:lang w:val="en-US" w:eastAsia="en-US" w:bidi="ar-SA"/>
      </w:rPr>
    </w:lvl>
    <w:lvl w:ilvl="6" w:tplc="8708B9A6">
      <w:numFmt w:val="bullet"/>
      <w:lvlText w:val="•"/>
      <w:lvlJc w:val="left"/>
      <w:pPr>
        <w:ind w:left="5800" w:hanging="144"/>
      </w:pPr>
      <w:rPr>
        <w:rFonts w:hint="default"/>
        <w:lang w:val="en-US" w:eastAsia="en-US" w:bidi="ar-SA"/>
      </w:rPr>
    </w:lvl>
    <w:lvl w:ilvl="7" w:tplc="A3520C44">
      <w:numFmt w:val="bullet"/>
      <w:lvlText w:val="•"/>
      <w:lvlJc w:val="left"/>
      <w:pPr>
        <w:ind w:left="6740" w:hanging="144"/>
      </w:pPr>
      <w:rPr>
        <w:rFonts w:hint="default"/>
        <w:lang w:val="en-US" w:eastAsia="en-US" w:bidi="ar-SA"/>
      </w:rPr>
    </w:lvl>
    <w:lvl w:ilvl="8" w:tplc="F7E241A8">
      <w:numFmt w:val="bullet"/>
      <w:lvlText w:val="•"/>
      <w:lvlJc w:val="left"/>
      <w:pPr>
        <w:ind w:left="7680" w:hanging="144"/>
      </w:pPr>
      <w:rPr>
        <w:rFonts w:hint="default"/>
        <w:lang w:val="en-US" w:eastAsia="en-US" w:bidi="ar-SA"/>
      </w:rPr>
    </w:lvl>
  </w:abstractNum>
  <w:abstractNum w:abstractNumId="9">
    <w:nsid w:val="26762D2E"/>
    <w:multiLevelType w:val="hybridMultilevel"/>
    <w:tmpl w:val="F29841F6"/>
    <w:lvl w:ilvl="0" w:tplc="D780D4EA">
      <w:numFmt w:val="bullet"/>
      <w:lvlText w:val="•"/>
      <w:lvlJc w:val="left"/>
      <w:pPr>
        <w:ind w:left="160" w:hanging="428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11C2D00">
      <w:numFmt w:val="bullet"/>
      <w:lvlText w:val="•"/>
      <w:lvlJc w:val="left"/>
      <w:pPr>
        <w:ind w:left="1533" w:hanging="428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A1BA025C">
      <w:numFmt w:val="bullet"/>
      <w:lvlText w:val="•"/>
      <w:lvlJc w:val="left"/>
      <w:pPr>
        <w:ind w:left="2431" w:hanging="428"/>
      </w:pPr>
      <w:rPr>
        <w:rFonts w:hint="default"/>
        <w:lang w:val="en-US" w:eastAsia="en-US" w:bidi="ar-SA"/>
      </w:rPr>
    </w:lvl>
    <w:lvl w:ilvl="3" w:tplc="BF78E352">
      <w:numFmt w:val="bullet"/>
      <w:lvlText w:val="•"/>
      <w:lvlJc w:val="left"/>
      <w:pPr>
        <w:ind w:left="3322" w:hanging="428"/>
      </w:pPr>
      <w:rPr>
        <w:rFonts w:hint="default"/>
        <w:lang w:val="en-US" w:eastAsia="en-US" w:bidi="ar-SA"/>
      </w:rPr>
    </w:lvl>
    <w:lvl w:ilvl="4" w:tplc="85B4D8F2">
      <w:numFmt w:val="bullet"/>
      <w:lvlText w:val="•"/>
      <w:lvlJc w:val="left"/>
      <w:pPr>
        <w:ind w:left="4213" w:hanging="428"/>
      </w:pPr>
      <w:rPr>
        <w:rFonts w:hint="default"/>
        <w:lang w:val="en-US" w:eastAsia="en-US" w:bidi="ar-SA"/>
      </w:rPr>
    </w:lvl>
    <w:lvl w:ilvl="5" w:tplc="693E0296">
      <w:numFmt w:val="bullet"/>
      <w:lvlText w:val="•"/>
      <w:lvlJc w:val="left"/>
      <w:pPr>
        <w:ind w:left="5104" w:hanging="428"/>
      </w:pPr>
      <w:rPr>
        <w:rFonts w:hint="default"/>
        <w:lang w:val="en-US" w:eastAsia="en-US" w:bidi="ar-SA"/>
      </w:rPr>
    </w:lvl>
    <w:lvl w:ilvl="6" w:tplc="A2CC0096">
      <w:numFmt w:val="bullet"/>
      <w:lvlText w:val="•"/>
      <w:lvlJc w:val="left"/>
      <w:pPr>
        <w:ind w:left="5995" w:hanging="428"/>
      </w:pPr>
      <w:rPr>
        <w:rFonts w:hint="default"/>
        <w:lang w:val="en-US" w:eastAsia="en-US" w:bidi="ar-SA"/>
      </w:rPr>
    </w:lvl>
    <w:lvl w:ilvl="7" w:tplc="EE4ECF32">
      <w:numFmt w:val="bullet"/>
      <w:lvlText w:val="•"/>
      <w:lvlJc w:val="left"/>
      <w:pPr>
        <w:ind w:left="6886" w:hanging="428"/>
      </w:pPr>
      <w:rPr>
        <w:rFonts w:hint="default"/>
        <w:lang w:val="en-US" w:eastAsia="en-US" w:bidi="ar-SA"/>
      </w:rPr>
    </w:lvl>
    <w:lvl w:ilvl="8" w:tplc="3F0C2C5C">
      <w:numFmt w:val="bullet"/>
      <w:lvlText w:val="•"/>
      <w:lvlJc w:val="left"/>
      <w:pPr>
        <w:ind w:left="7777" w:hanging="428"/>
      </w:pPr>
      <w:rPr>
        <w:rFonts w:hint="default"/>
        <w:lang w:val="en-US" w:eastAsia="en-US" w:bidi="ar-SA"/>
      </w:rPr>
    </w:lvl>
  </w:abstractNum>
  <w:abstractNum w:abstractNumId="10">
    <w:nsid w:val="302823FC"/>
    <w:multiLevelType w:val="hybridMultilevel"/>
    <w:tmpl w:val="E31E817E"/>
    <w:lvl w:ilvl="0" w:tplc="40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1">
    <w:nsid w:val="30724C75"/>
    <w:multiLevelType w:val="hybridMultilevel"/>
    <w:tmpl w:val="B82C2632"/>
    <w:lvl w:ilvl="0" w:tplc="908CB462">
      <w:start w:val="1"/>
      <w:numFmt w:val="decimal"/>
      <w:lvlText w:val="%1."/>
      <w:lvlJc w:val="left"/>
      <w:pPr>
        <w:ind w:left="300" w:hanging="30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u w:val="thick" w:color="212121"/>
        <w:lang w:val="en-US" w:eastAsia="en-US" w:bidi="ar-SA"/>
      </w:rPr>
    </w:lvl>
    <w:lvl w:ilvl="1" w:tplc="A6A6B2B6">
      <w:numFmt w:val="bullet"/>
      <w:lvlText w:val="•"/>
      <w:lvlJc w:val="left"/>
      <w:pPr>
        <w:ind w:left="1102" w:hanging="300"/>
      </w:pPr>
      <w:rPr>
        <w:rFonts w:hint="default"/>
        <w:lang w:val="en-US" w:eastAsia="en-US" w:bidi="ar-SA"/>
      </w:rPr>
    </w:lvl>
    <w:lvl w:ilvl="2" w:tplc="8AB60D8A">
      <w:numFmt w:val="bullet"/>
      <w:lvlText w:val="•"/>
      <w:lvlJc w:val="left"/>
      <w:pPr>
        <w:ind w:left="2044" w:hanging="300"/>
      </w:pPr>
      <w:rPr>
        <w:rFonts w:hint="default"/>
        <w:lang w:val="en-US" w:eastAsia="en-US" w:bidi="ar-SA"/>
      </w:rPr>
    </w:lvl>
    <w:lvl w:ilvl="3" w:tplc="EA64B488">
      <w:numFmt w:val="bullet"/>
      <w:lvlText w:val="•"/>
      <w:lvlJc w:val="left"/>
      <w:pPr>
        <w:ind w:left="2986" w:hanging="300"/>
      </w:pPr>
      <w:rPr>
        <w:rFonts w:hint="default"/>
        <w:lang w:val="en-US" w:eastAsia="en-US" w:bidi="ar-SA"/>
      </w:rPr>
    </w:lvl>
    <w:lvl w:ilvl="4" w:tplc="42926702">
      <w:numFmt w:val="bullet"/>
      <w:lvlText w:val="•"/>
      <w:lvlJc w:val="left"/>
      <w:pPr>
        <w:ind w:left="3928" w:hanging="300"/>
      </w:pPr>
      <w:rPr>
        <w:rFonts w:hint="default"/>
        <w:lang w:val="en-US" w:eastAsia="en-US" w:bidi="ar-SA"/>
      </w:rPr>
    </w:lvl>
    <w:lvl w:ilvl="5" w:tplc="29805B52">
      <w:numFmt w:val="bullet"/>
      <w:lvlText w:val="•"/>
      <w:lvlJc w:val="left"/>
      <w:pPr>
        <w:ind w:left="4870" w:hanging="300"/>
      </w:pPr>
      <w:rPr>
        <w:rFonts w:hint="default"/>
        <w:lang w:val="en-US" w:eastAsia="en-US" w:bidi="ar-SA"/>
      </w:rPr>
    </w:lvl>
    <w:lvl w:ilvl="6" w:tplc="BA0024FA">
      <w:numFmt w:val="bullet"/>
      <w:lvlText w:val="•"/>
      <w:lvlJc w:val="left"/>
      <w:pPr>
        <w:ind w:left="5812" w:hanging="300"/>
      </w:pPr>
      <w:rPr>
        <w:rFonts w:hint="default"/>
        <w:lang w:val="en-US" w:eastAsia="en-US" w:bidi="ar-SA"/>
      </w:rPr>
    </w:lvl>
    <w:lvl w:ilvl="7" w:tplc="F9060B86">
      <w:numFmt w:val="bullet"/>
      <w:lvlText w:val="•"/>
      <w:lvlJc w:val="left"/>
      <w:pPr>
        <w:ind w:left="6754" w:hanging="300"/>
      </w:pPr>
      <w:rPr>
        <w:rFonts w:hint="default"/>
        <w:lang w:val="en-US" w:eastAsia="en-US" w:bidi="ar-SA"/>
      </w:rPr>
    </w:lvl>
    <w:lvl w:ilvl="8" w:tplc="6F6AA49E">
      <w:numFmt w:val="bullet"/>
      <w:lvlText w:val="•"/>
      <w:lvlJc w:val="left"/>
      <w:pPr>
        <w:ind w:left="7696" w:hanging="300"/>
      </w:pPr>
      <w:rPr>
        <w:rFonts w:hint="default"/>
        <w:lang w:val="en-US" w:eastAsia="en-US" w:bidi="ar-SA"/>
      </w:rPr>
    </w:lvl>
  </w:abstractNum>
  <w:abstractNum w:abstractNumId="12">
    <w:nsid w:val="30D5237B"/>
    <w:multiLevelType w:val="hybridMultilevel"/>
    <w:tmpl w:val="D5F0F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03C10"/>
    <w:multiLevelType w:val="multilevel"/>
    <w:tmpl w:val="EBB4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0108B"/>
    <w:multiLevelType w:val="hybridMultilevel"/>
    <w:tmpl w:val="BBA8BB1A"/>
    <w:lvl w:ilvl="0" w:tplc="84320A52">
      <w:start w:val="5"/>
      <w:numFmt w:val="decimal"/>
      <w:lvlText w:val="%1."/>
      <w:lvlJc w:val="left"/>
      <w:pPr>
        <w:ind w:left="92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698A3BC6">
      <w:numFmt w:val="bullet"/>
      <w:lvlText w:val="•"/>
      <w:lvlJc w:val="left"/>
      <w:pPr>
        <w:ind w:left="1904" w:hanging="221"/>
      </w:pPr>
      <w:rPr>
        <w:rFonts w:hint="default"/>
        <w:lang w:val="en-US" w:eastAsia="en-US" w:bidi="ar-SA"/>
      </w:rPr>
    </w:lvl>
    <w:lvl w:ilvl="2" w:tplc="A72AA610">
      <w:numFmt w:val="bullet"/>
      <w:lvlText w:val="•"/>
      <w:lvlJc w:val="left"/>
      <w:pPr>
        <w:ind w:left="2888" w:hanging="221"/>
      </w:pPr>
      <w:rPr>
        <w:rFonts w:hint="default"/>
        <w:lang w:val="en-US" w:eastAsia="en-US" w:bidi="ar-SA"/>
      </w:rPr>
    </w:lvl>
    <w:lvl w:ilvl="3" w:tplc="4BDA6B72">
      <w:numFmt w:val="bullet"/>
      <w:lvlText w:val="•"/>
      <w:lvlJc w:val="left"/>
      <w:pPr>
        <w:ind w:left="3872" w:hanging="221"/>
      </w:pPr>
      <w:rPr>
        <w:rFonts w:hint="default"/>
        <w:lang w:val="en-US" w:eastAsia="en-US" w:bidi="ar-SA"/>
      </w:rPr>
    </w:lvl>
    <w:lvl w:ilvl="4" w:tplc="7E8423E4">
      <w:numFmt w:val="bullet"/>
      <w:lvlText w:val="•"/>
      <w:lvlJc w:val="left"/>
      <w:pPr>
        <w:ind w:left="4856" w:hanging="221"/>
      </w:pPr>
      <w:rPr>
        <w:rFonts w:hint="default"/>
        <w:lang w:val="en-US" w:eastAsia="en-US" w:bidi="ar-SA"/>
      </w:rPr>
    </w:lvl>
    <w:lvl w:ilvl="5" w:tplc="4288B778">
      <w:numFmt w:val="bullet"/>
      <w:lvlText w:val="•"/>
      <w:lvlJc w:val="left"/>
      <w:pPr>
        <w:ind w:left="5840" w:hanging="221"/>
      </w:pPr>
      <w:rPr>
        <w:rFonts w:hint="default"/>
        <w:lang w:val="en-US" w:eastAsia="en-US" w:bidi="ar-SA"/>
      </w:rPr>
    </w:lvl>
    <w:lvl w:ilvl="6" w:tplc="2BC45C0C">
      <w:numFmt w:val="bullet"/>
      <w:lvlText w:val="•"/>
      <w:lvlJc w:val="left"/>
      <w:pPr>
        <w:ind w:left="6824" w:hanging="221"/>
      </w:pPr>
      <w:rPr>
        <w:rFonts w:hint="default"/>
        <w:lang w:val="en-US" w:eastAsia="en-US" w:bidi="ar-SA"/>
      </w:rPr>
    </w:lvl>
    <w:lvl w:ilvl="7" w:tplc="B3E26AD4">
      <w:numFmt w:val="bullet"/>
      <w:lvlText w:val="•"/>
      <w:lvlJc w:val="left"/>
      <w:pPr>
        <w:ind w:left="7808" w:hanging="221"/>
      </w:pPr>
      <w:rPr>
        <w:rFonts w:hint="default"/>
        <w:lang w:val="en-US" w:eastAsia="en-US" w:bidi="ar-SA"/>
      </w:rPr>
    </w:lvl>
    <w:lvl w:ilvl="8" w:tplc="C06808EA">
      <w:numFmt w:val="bullet"/>
      <w:lvlText w:val="•"/>
      <w:lvlJc w:val="left"/>
      <w:pPr>
        <w:ind w:left="8792" w:hanging="221"/>
      </w:pPr>
      <w:rPr>
        <w:rFonts w:hint="default"/>
        <w:lang w:val="en-US" w:eastAsia="en-US" w:bidi="ar-SA"/>
      </w:rPr>
    </w:lvl>
  </w:abstractNum>
  <w:abstractNum w:abstractNumId="15">
    <w:nsid w:val="362E50E1"/>
    <w:multiLevelType w:val="hybridMultilevel"/>
    <w:tmpl w:val="D0C468E2"/>
    <w:lvl w:ilvl="0" w:tplc="0858620C">
      <w:numFmt w:val="bullet"/>
      <w:lvlText w:val="•"/>
      <w:lvlJc w:val="left"/>
      <w:pPr>
        <w:ind w:left="136" w:hanging="14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en-US" w:eastAsia="en-US" w:bidi="ar-SA"/>
      </w:rPr>
    </w:lvl>
    <w:lvl w:ilvl="1" w:tplc="BC4AD492">
      <w:numFmt w:val="bullet"/>
      <w:lvlText w:val="•"/>
      <w:lvlJc w:val="left"/>
      <w:pPr>
        <w:ind w:left="1254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9CCD6A4">
      <w:numFmt w:val="bullet"/>
      <w:lvlText w:val="•"/>
      <w:lvlJc w:val="left"/>
      <w:pPr>
        <w:ind w:left="2182" w:hanging="164"/>
      </w:pPr>
      <w:rPr>
        <w:rFonts w:hint="default"/>
        <w:lang w:val="en-US" w:eastAsia="en-US" w:bidi="ar-SA"/>
      </w:rPr>
    </w:lvl>
    <w:lvl w:ilvl="3" w:tplc="0186F3DE">
      <w:numFmt w:val="bullet"/>
      <w:lvlText w:val="•"/>
      <w:lvlJc w:val="left"/>
      <w:pPr>
        <w:ind w:left="3104" w:hanging="164"/>
      </w:pPr>
      <w:rPr>
        <w:rFonts w:hint="default"/>
        <w:lang w:val="en-US" w:eastAsia="en-US" w:bidi="ar-SA"/>
      </w:rPr>
    </w:lvl>
    <w:lvl w:ilvl="4" w:tplc="4094E092">
      <w:numFmt w:val="bullet"/>
      <w:lvlText w:val="•"/>
      <w:lvlJc w:val="left"/>
      <w:pPr>
        <w:ind w:left="4026" w:hanging="164"/>
      </w:pPr>
      <w:rPr>
        <w:rFonts w:hint="default"/>
        <w:lang w:val="en-US" w:eastAsia="en-US" w:bidi="ar-SA"/>
      </w:rPr>
    </w:lvl>
    <w:lvl w:ilvl="5" w:tplc="F2987566">
      <w:numFmt w:val="bullet"/>
      <w:lvlText w:val="•"/>
      <w:lvlJc w:val="left"/>
      <w:pPr>
        <w:ind w:left="4948" w:hanging="164"/>
      </w:pPr>
      <w:rPr>
        <w:rFonts w:hint="default"/>
        <w:lang w:val="en-US" w:eastAsia="en-US" w:bidi="ar-SA"/>
      </w:rPr>
    </w:lvl>
    <w:lvl w:ilvl="6" w:tplc="4276126C">
      <w:numFmt w:val="bullet"/>
      <w:lvlText w:val="•"/>
      <w:lvlJc w:val="left"/>
      <w:pPr>
        <w:ind w:left="5871" w:hanging="164"/>
      </w:pPr>
      <w:rPr>
        <w:rFonts w:hint="default"/>
        <w:lang w:val="en-US" w:eastAsia="en-US" w:bidi="ar-SA"/>
      </w:rPr>
    </w:lvl>
    <w:lvl w:ilvl="7" w:tplc="36EC42E4">
      <w:numFmt w:val="bullet"/>
      <w:lvlText w:val="•"/>
      <w:lvlJc w:val="left"/>
      <w:pPr>
        <w:ind w:left="6793" w:hanging="164"/>
      </w:pPr>
      <w:rPr>
        <w:rFonts w:hint="default"/>
        <w:lang w:val="en-US" w:eastAsia="en-US" w:bidi="ar-SA"/>
      </w:rPr>
    </w:lvl>
    <w:lvl w:ilvl="8" w:tplc="8F68087E">
      <w:numFmt w:val="bullet"/>
      <w:lvlText w:val="•"/>
      <w:lvlJc w:val="left"/>
      <w:pPr>
        <w:ind w:left="7715" w:hanging="164"/>
      </w:pPr>
      <w:rPr>
        <w:rFonts w:hint="default"/>
        <w:lang w:val="en-US" w:eastAsia="en-US" w:bidi="ar-SA"/>
      </w:rPr>
    </w:lvl>
  </w:abstractNum>
  <w:abstractNum w:abstractNumId="16">
    <w:nsid w:val="36564391"/>
    <w:multiLevelType w:val="hybridMultilevel"/>
    <w:tmpl w:val="933290CA"/>
    <w:lvl w:ilvl="0" w:tplc="FC667D74">
      <w:start w:val="1"/>
      <w:numFmt w:val="decimal"/>
      <w:lvlText w:val="%1."/>
      <w:lvlJc w:val="left"/>
      <w:pPr>
        <w:ind w:left="92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14C6F20">
      <w:numFmt w:val="bullet"/>
      <w:lvlText w:val="•"/>
      <w:lvlJc w:val="left"/>
      <w:pPr>
        <w:ind w:left="1904" w:hanging="221"/>
      </w:pPr>
      <w:rPr>
        <w:rFonts w:hint="default"/>
        <w:lang w:val="en-US" w:eastAsia="en-US" w:bidi="ar-SA"/>
      </w:rPr>
    </w:lvl>
    <w:lvl w:ilvl="2" w:tplc="9A6484F8">
      <w:numFmt w:val="bullet"/>
      <w:lvlText w:val="•"/>
      <w:lvlJc w:val="left"/>
      <w:pPr>
        <w:ind w:left="2888" w:hanging="221"/>
      </w:pPr>
      <w:rPr>
        <w:rFonts w:hint="default"/>
        <w:lang w:val="en-US" w:eastAsia="en-US" w:bidi="ar-SA"/>
      </w:rPr>
    </w:lvl>
    <w:lvl w:ilvl="3" w:tplc="C6901B72">
      <w:numFmt w:val="bullet"/>
      <w:lvlText w:val="•"/>
      <w:lvlJc w:val="left"/>
      <w:pPr>
        <w:ind w:left="3872" w:hanging="221"/>
      </w:pPr>
      <w:rPr>
        <w:rFonts w:hint="default"/>
        <w:lang w:val="en-US" w:eastAsia="en-US" w:bidi="ar-SA"/>
      </w:rPr>
    </w:lvl>
    <w:lvl w:ilvl="4" w:tplc="6A4446F2">
      <w:numFmt w:val="bullet"/>
      <w:lvlText w:val="•"/>
      <w:lvlJc w:val="left"/>
      <w:pPr>
        <w:ind w:left="4856" w:hanging="221"/>
      </w:pPr>
      <w:rPr>
        <w:rFonts w:hint="default"/>
        <w:lang w:val="en-US" w:eastAsia="en-US" w:bidi="ar-SA"/>
      </w:rPr>
    </w:lvl>
    <w:lvl w:ilvl="5" w:tplc="243A3F6E">
      <w:numFmt w:val="bullet"/>
      <w:lvlText w:val="•"/>
      <w:lvlJc w:val="left"/>
      <w:pPr>
        <w:ind w:left="5840" w:hanging="221"/>
      </w:pPr>
      <w:rPr>
        <w:rFonts w:hint="default"/>
        <w:lang w:val="en-US" w:eastAsia="en-US" w:bidi="ar-SA"/>
      </w:rPr>
    </w:lvl>
    <w:lvl w:ilvl="6" w:tplc="D4D6D48E">
      <w:numFmt w:val="bullet"/>
      <w:lvlText w:val="•"/>
      <w:lvlJc w:val="left"/>
      <w:pPr>
        <w:ind w:left="6824" w:hanging="221"/>
      </w:pPr>
      <w:rPr>
        <w:rFonts w:hint="default"/>
        <w:lang w:val="en-US" w:eastAsia="en-US" w:bidi="ar-SA"/>
      </w:rPr>
    </w:lvl>
    <w:lvl w:ilvl="7" w:tplc="CD7464F8">
      <w:numFmt w:val="bullet"/>
      <w:lvlText w:val="•"/>
      <w:lvlJc w:val="left"/>
      <w:pPr>
        <w:ind w:left="7808" w:hanging="221"/>
      </w:pPr>
      <w:rPr>
        <w:rFonts w:hint="default"/>
        <w:lang w:val="en-US" w:eastAsia="en-US" w:bidi="ar-SA"/>
      </w:rPr>
    </w:lvl>
    <w:lvl w:ilvl="8" w:tplc="DC9A9C9E">
      <w:numFmt w:val="bullet"/>
      <w:lvlText w:val="•"/>
      <w:lvlJc w:val="left"/>
      <w:pPr>
        <w:ind w:left="8792" w:hanging="221"/>
      </w:pPr>
      <w:rPr>
        <w:rFonts w:hint="default"/>
        <w:lang w:val="en-US" w:eastAsia="en-US" w:bidi="ar-SA"/>
      </w:rPr>
    </w:lvl>
  </w:abstractNum>
  <w:abstractNum w:abstractNumId="17">
    <w:nsid w:val="39C75176"/>
    <w:multiLevelType w:val="multilevel"/>
    <w:tmpl w:val="CD4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C57980"/>
    <w:multiLevelType w:val="multilevel"/>
    <w:tmpl w:val="F12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09B4E9A"/>
    <w:multiLevelType w:val="multilevel"/>
    <w:tmpl w:val="6A2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180B1A"/>
    <w:multiLevelType w:val="multilevel"/>
    <w:tmpl w:val="268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000ED0"/>
    <w:multiLevelType w:val="hybridMultilevel"/>
    <w:tmpl w:val="F72CF6BA"/>
    <w:lvl w:ilvl="0" w:tplc="CECE29CE">
      <w:start w:val="4"/>
      <w:numFmt w:val="decimal"/>
      <w:lvlText w:val="%1."/>
      <w:lvlJc w:val="left"/>
      <w:pPr>
        <w:ind w:left="700" w:hanging="173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 w:tplc="1D80FF2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2076B88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D728C078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580C219C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CAD0266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6" w:tplc="D3C48F3A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0810966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F2AC5A6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2">
    <w:nsid w:val="4C064E8B"/>
    <w:multiLevelType w:val="hybridMultilevel"/>
    <w:tmpl w:val="AAF043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B1A44"/>
    <w:multiLevelType w:val="multilevel"/>
    <w:tmpl w:val="9FC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4B22BC"/>
    <w:multiLevelType w:val="multilevel"/>
    <w:tmpl w:val="706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5628E2"/>
    <w:multiLevelType w:val="multilevel"/>
    <w:tmpl w:val="48D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E1276C"/>
    <w:multiLevelType w:val="multilevel"/>
    <w:tmpl w:val="4D8C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11"/>
  </w:num>
  <w:num w:numId="8">
    <w:abstractNumId w:val="5"/>
  </w:num>
  <w:num w:numId="9">
    <w:abstractNumId w:val="21"/>
  </w:num>
  <w:num w:numId="10">
    <w:abstractNumId w:val="2"/>
  </w:num>
  <w:num w:numId="11">
    <w:abstractNumId w:val="14"/>
  </w:num>
  <w:num w:numId="12">
    <w:abstractNumId w:val="16"/>
  </w:num>
  <w:num w:numId="13">
    <w:abstractNumId w:val="24"/>
  </w:num>
  <w:num w:numId="14">
    <w:abstractNumId w:val="0"/>
  </w:num>
  <w:num w:numId="15">
    <w:abstractNumId w:val="3"/>
  </w:num>
  <w:num w:numId="16">
    <w:abstractNumId w:val="7"/>
  </w:num>
  <w:num w:numId="17">
    <w:abstractNumId w:val="23"/>
  </w:num>
  <w:num w:numId="18">
    <w:abstractNumId w:val="18"/>
  </w:num>
  <w:num w:numId="19">
    <w:abstractNumId w:val="22"/>
  </w:num>
  <w:num w:numId="20">
    <w:abstractNumId w:val="25"/>
  </w:num>
  <w:num w:numId="21">
    <w:abstractNumId w:val="26"/>
  </w:num>
  <w:num w:numId="22">
    <w:abstractNumId w:val="4"/>
  </w:num>
  <w:num w:numId="23">
    <w:abstractNumId w:val="17"/>
  </w:num>
  <w:num w:numId="24">
    <w:abstractNumId w:val="1"/>
  </w:num>
  <w:num w:numId="25">
    <w:abstractNumId w:val="19"/>
  </w:num>
  <w:num w:numId="26">
    <w:abstractNumId w:val="1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7F07"/>
    <w:rsid w:val="00012A46"/>
    <w:rsid w:val="00012C96"/>
    <w:rsid w:val="00023964"/>
    <w:rsid w:val="00027E2F"/>
    <w:rsid w:val="0004440F"/>
    <w:rsid w:val="00052C3F"/>
    <w:rsid w:val="00063344"/>
    <w:rsid w:val="00064598"/>
    <w:rsid w:val="00073E6B"/>
    <w:rsid w:val="00074A38"/>
    <w:rsid w:val="00077DEA"/>
    <w:rsid w:val="000859FF"/>
    <w:rsid w:val="000862DE"/>
    <w:rsid w:val="00093D95"/>
    <w:rsid w:val="000A1DDC"/>
    <w:rsid w:val="000A2980"/>
    <w:rsid w:val="000B5407"/>
    <w:rsid w:val="000B66D5"/>
    <w:rsid w:val="000C593E"/>
    <w:rsid w:val="000D06E1"/>
    <w:rsid w:val="000D1AA6"/>
    <w:rsid w:val="000D6C96"/>
    <w:rsid w:val="000D744B"/>
    <w:rsid w:val="0010045E"/>
    <w:rsid w:val="00101311"/>
    <w:rsid w:val="00106EB1"/>
    <w:rsid w:val="00117AFA"/>
    <w:rsid w:val="001206F0"/>
    <w:rsid w:val="00120A17"/>
    <w:rsid w:val="00127671"/>
    <w:rsid w:val="00127B54"/>
    <w:rsid w:val="0013751B"/>
    <w:rsid w:val="001450BC"/>
    <w:rsid w:val="00147F81"/>
    <w:rsid w:val="00152B8F"/>
    <w:rsid w:val="00160EAA"/>
    <w:rsid w:val="00165848"/>
    <w:rsid w:val="00177668"/>
    <w:rsid w:val="00180B6D"/>
    <w:rsid w:val="00182EA8"/>
    <w:rsid w:val="00190E6B"/>
    <w:rsid w:val="00192F94"/>
    <w:rsid w:val="001A104D"/>
    <w:rsid w:val="001A6709"/>
    <w:rsid w:val="001B059A"/>
    <w:rsid w:val="001B4B7D"/>
    <w:rsid w:val="001B62F4"/>
    <w:rsid w:val="001B7A0F"/>
    <w:rsid w:val="001E4518"/>
    <w:rsid w:val="001F310C"/>
    <w:rsid w:val="001F7C7E"/>
    <w:rsid w:val="00201148"/>
    <w:rsid w:val="00211A7D"/>
    <w:rsid w:val="00211BA0"/>
    <w:rsid w:val="00211EC7"/>
    <w:rsid w:val="002136BE"/>
    <w:rsid w:val="00213C91"/>
    <w:rsid w:val="00230A31"/>
    <w:rsid w:val="00236324"/>
    <w:rsid w:val="002433C7"/>
    <w:rsid w:val="0024478E"/>
    <w:rsid w:val="002549BD"/>
    <w:rsid w:val="002567A2"/>
    <w:rsid w:val="00261F0F"/>
    <w:rsid w:val="00267133"/>
    <w:rsid w:val="0027628A"/>
    <w:rsid w:val="00282E4E"/>
    <w:rsid w:val="00287EBA"/>
    <w:rsid w:val="00292CD9"/>
    <w:rsid w:val="0029594B"/>
    <w:rsid w:val="00296182"/>
    <w:rsid w:val="002A30F8"/>
    <w:rsid w:val="002A3A01"/>
    <w:rsid w:val="002B52F1"/>
    <w:rsid w:val="002C1C8D"/>
    <w:rsid w:val="002D5B1E"/>
    <w:rsid w:val="002F3A8E"/>
    <w:rsid w:val="002F3E41"/>
    <w:rsid w:val="003100D8"/>
    <w:rsid w:val="00310CB6"/>
    <w:rsid w:val="00350EA3"/>
    <w:rsid w:val="00354F5B"/>
    <w:rsid w:val="00357FD2"/>
    <w:rsid w:val="00360F87"/>
    <w:rsid w:val="00363832"/>
    <w:rsid w:val="00367561"/>
    <w:rsid w:val="00372100"/>
    <w:rsid w:val="0038384C"/>
    <w:rsid w:val="003862F3"/>
    <w:rsid w:val="003911EE"/>
    <w:rsid w:val="003967A8"/>
    <w:rsid w:val="00397668"/>
    <w:rsid w:val="003A0FC6"/>
    <w:rsid w:val="003A6D3E"/>
    <w:rsid w:val="003C068A"/>
    <w:rsid w:val="003C1633"/>
    <w:rsid w:val="003D6536"/>
    <w:rsid w:val="003E25D7"/>
    <w:rsid w:val="003E6DDE"/>
    <w:rsid w:val="003F188C"/>
    <w:rsid w:val="003F42BA"/>
    <w:rsid w:val="00403614"/>
    <w:rsid w:val="00413D67"/>
    <w:rsid w:val="00415FDB"/>
    <w:rsid w:val="00445590"/>
    <w:rsid w:val="00451825"/>
    <w:rsid w:val="004538DC"/>
    <w:rsid w:val="00476E71"/>
    <w:rsid w:val="00495C0E"/>
    <w:rsid w:val="00496402"/>
    <w:rsid w:val="004A3AD1"/>
    <w:rsid w:val="004A78E7"/>
    <w:rsid w:val="004B3500"/>
    <w:rsid w:val="004D0907"/>
    <w:rsid w:val="004D215C"/>
    <w:rsid w:val="004F3770"/>
    <w:rsid w:val="004F3DC6"/>
    <w:rsid w:val="005136B4"/>
    <w:rsid w:val="0052322A"/>
    <w:rsid w:val="005242A4"/>
    <w:rsid w:val="0053558A"/>
    <w:rsid w:val="00537A24"/>
    <w:rsid w:val="0054447C"/>
    <w:rsid w:val="005478B6"/>
    <w:rsid w:val="00562B17"/>
    <w:rsid w:val="00567E4D"/>
    <w:rsid w:val="00587D58"/>
    <w:rsid w:val="00593641"/>
    <w:rsid w:val="005966FE"/>
    <w:rsid w:val="005B5E74"/>
    <w:rsid w:val="005E0859"/>
    <w:rsid w:val="005E0B64"/>
    <w:rsid w:val="005F0954"/>
    <w:rsid w:val="005F38E7"/>
    <w:rsid w:val="006050D1"/>
    <w:rsid w:val="00610F9A"/>
    <w:rsid w:val="00612E4B"/>
    <w:rsid w:val="00631A8B"/>
    <w:rsid w:val="00640752"/>
    <w:rsid w:val="006808A0"/>
    <w:rsid w:val="00680DBB"/>
    <w:rsid w:val="006822E1"/>
    <w:rsid w:val="00690F39"/>
    <w:rsid w:val="006A473C"/>
    <w:rsid w:val="006A56F7"/>
    <w:rsid w:val="006C2284"/>
    <w:rsid w:val="006C7A73"/>
    <w:rsid w:val="006D6983"/>
    <w:rsid w:val="006E695C"/>
    <w:rsid w:val="006F6C97"/>
    <w:rsid w:val="00705B46"/>
    <w:rsid w:val="00706189"/>
    <w:rsid w:val="007071C4"/>
    <w:rsid w:val="007223DE"/>
    <w:rsid w:val="00726ADF"/>
    <w:rsid w:val="00726F8D"/>
    <w:rsid w:val="007334BB"/>
    <w:rsid w:val="00735AD3"/>
    <w:rsid w:val="00736C23"/>
    <w:rsid w:val="00745997"/>
    <w:rsid w:val="007601D5"/>
    <w:rsid w:val="007971E5"/>
    <w:rsid w:val="007E268A"/>
    <w:rsid w:val="007E4002"/>
    <w:rsid w:val="007E433E"/>
    <w:rsid w:val="007E5757"/>
    <w:rsid w:val="007E6434"/>
    <w:rsid w:val="00801FA1"/>
    <w:rsid w:val="0081191F"/>
    <w:rsid w:val="00824257"/>
    <w:rsid w:val="00835D3F"/>
    <w:rsid w:val="00841C13"/>
    <w:rsid w:val="00843712"/>
    <w:rsid w:val="00846C5B"/>
    <w:rsid w:val="00860D9D"/>
    <w:rsid w:val="00861D23"/>
    <w:rsid w:val="00872265"/>
    <w:rsid w:val="0087418F"/>
    <w:rsid w:val="00881A79"/>
    <w:rsid w:val="00881C3E"/>
    <w:rsid w:val="00891DDD"/>
    <w:rsid w:val="00895146"/>
    <w:rsid w:val="00895841"/>
    <w:rsid w:val="00896362"/>
    <w:rsid w:val="008A2786"/>
    <w:rsid w:val="008A5A0D"/>
    <w:rsid w:val="008A6F86"/>
    <w:rsid w:val="008B1BD6"/>
    <w:rsid w:val="008C39A5"/>
    <w:rsid w:val="008C4B3B"/>
    <w:rsid w:val="008D0972"/>
    <w:rsid w:val="008D31F0"/>
    <w:rsid w:val="008D4A24"/>
    <w:rsid w:val="008E28C1"/>
    <w:rsid w:val="008F4E75"/>
    <w:rsid w:val="009141AC"/>
    <w:rsid w:val="00915326"/>
    <w:rsid w:val="0092071E"/>
    <w:rsid w:val="0092120B"/>
    <w:rsid w:val="00922DB0"/>
    <w:rsid w:val="00923B8C"/>
    <w:rsid w:val="00924AFC"/>
    <w:rsid w:val="009308E6"/>
    <w:rsid w:val="00933CB9"/>
    <w:rsid w:val="00934C76"/>
    <w:rsid w:val="00937442"/>
    <w:rsid w:val="00951A34"/>
    <w:rsid w:val="0096293F"/>
    <w:rsid w:val="00970071"/>
    <w:rsid w:val="0097584B"/>
    <w:rsid w:val="00986F90"/>
    <w:rsid w:val="009878BD"/>
    <w:rsid w:val="009B4144"/>
    <w:rsid w:val="009C0BFB"/>
    <w:rsid w:val="009C3FDA"/>
    <w:rsid w:val="009D45CD"/>
    <w:rsid w:val="009E1901"/>
    <w:rsid w:val="009E7A4A"/>
    <w:rsid w:val="009F3771"/>
    <w:rsid w:val="009F747C"/>
    <w:rsid w:val="00A17E9B"/>
    <w:rsid w:val="00A23944"/>
    <w:rsid w:val="00A25D1C"/>
    <w:rsid w:val="00A35CCE"/>
    <w:rsid w:val="00A4461C"/>
    <w:rsid w:val="00A55B19"/>
    <w:rsid w:val="00A72D08"/>
    <w:rsid w:val="00A73D7F"/>
    <w:rsid w:val="00A84A16"/>
    <w:rsid w:val="00A87A93"/>
    <w:rsid w:val="00A97D21"/>
    <w:rsid w:val="00AB2E6E"/>
    <w:rsid w:val="00AC3F38"/>
    <w:rsid w:val="00AC62E3"/>
    <w:rsid w:val="00B106F8"/>
    <w:rsid w:val="00B109A2"/>
    <w:rsid w:val="00B205A3"/>
    <w:rsid w:val="00B26369"/>
    <w:rsid w:val="00B266CD"/>
    <w:rsid w:val="00B356A5"/>
    <w:rsid w:val="00B43378"/>
    <w:rsid w:val="00B436D4"/>
    <w:rsid w:val="00B4398F"/>
    <w:rsid w:val="00B468FD"/>
    <w:rsid w:val="00B56796"/>
    <w:rsid w:val="00B6188A"/>
    <w:rsid w:val="00B62170"/>
    <w:rsid w:val="00B64348"/>
    <w:rsid w:val="00B76B26"/>
    <w:rsid w:val="00B82513"/>
    <w:rsid w:val="00B841B7"/>
    <w:rsid w:val="00B842D6"/>
    <w:rsid w:val="00B847C8"/>
    <w:rsid w:val="00B940B4"/>
    <w:rsid w:val="00BA3C2C"/>
    <w:rsid w:val="00BA4949"/>
    <w:rsid w:val="00BA7265"/>
    <w:rsid w:val="00BD21FB"/>
    <w:rsid w:val="00BE6072"/>
    <w:rsid w:val="00C07495"/>
    <w:rsid w:val="00C1392A"/>
    <w:rsid w:val="00C23D89"/>
    <w:rsid w:val="00C255E1"/>
    <w:rsid w:val="00C27F07"/>
    <w:rsid w:val="00C71140"/>
    <w:rsid w:val="00C718B0"/>
    <w:rsid w:val="00C7578F"/>
    <w:rsid w:val="00C8466B"/>
    <w:rsid w:val="00CA3B72"/>
    <w:rsid w:val="00CA6968"/>
    <w:rsid w:val="00CB3724"/>
    <w:rsid w:val="00CC551E"/>
    <w:rsid w:val="00CD4F10"/>
    <w:rsid w:val="00CD6543"/>
    <w:rsid w:val="00CE54C8"/>
    <w:rsid w:val="00CF71DC"/>
    <w:rsid w:val="00D00188"/>
    <w:rsid w:val="00D10A9A"/>
    <w:rsid w:val="00D1153D"/>
    <w:rsid w:val="00D153C0"/>
    <w:rsid w:val="00D2241F"/>
    <w:rsid w:val="00D3472E"/>
    <w:rsid w:val="00D353BD"/>
    <w:rsid w:val="00D3796B"/>
    <w:rsid w:val="00D43D65"/>
    <w:rsid w:val="00D50F07"/>
    <w:rsid w:val="00D510EE"/>
    <w:rsid w:val="00D6663D"/>
    <w:rsid w:val="00D8295F"/>
    <w:rsid w:val="00D833BF"/>
    <w:rsid w:val="00D842B0"/>
    <w:rsid w:val="00D86B6E"/>
    <w:rsid w:val="00D87FDB"/>
    <w:rsid w:val="00DB0BF6"/>
    <w:rsid w:val="00DC27DB"/>
    <w:rsid w:val="00DD4A70"/>
    <w:rsid w:val="00DD6597"/>
    <w:rsid w:val="00DE3A49"/>
    <w:rsid w:val="00DF528E"/>
    <w:rsid w:val="00E0456B"/>
    <w:rsid w:val="00E129B2"/>
    <w:rsid w:val="00E12A53"/>
    <w:rsid w:val="00E1718B"/>
    <w:rsid w:val="00E17767"/>
    <w:rsid w:val="00E21CB0"/>
    <w:rsid w:val="00E5001F"/>
    <w:rsid w:val="00E5150E"/>
    <w:rsid w:val="00E51DAF"/>
    <w:rsid w:val="00E602E9"/>
    <w:rsid w:val="00E63E8D"/>
    <w:rsid w:val="00E70D45"/>
    <w:rsid w:val="00E71573"/>
    <w:rsid w:val="00E724F7"/>
    <w:rsid w:val="00E82319"/>
    <w:rsid w:val="00E84A12"/>
    <w:rsid w:val="00E97F39"/>
    <w:rsid w:val="00EA119C"/>
    <w:rsid w:val="00EA4C28"/>
    <w:rsid w:val="00EB2D43"/>
    <w:rsid w:val="00EB6EAE"/>
    <w:rsid w:val="00EB70EE"/>
    <w:rsid w:val="00EC0B00"/>
    <w:rsid w:val="00EC1735"/>
    <w:rsid w:val="00EC72CF"/>
    <w:rsid w:val="00ED15C5"/>
    <w:rsid w:val="00EE0DAA"/>
    <w:rsid w:val="00EE61B1"/>
    <w:rsid w:val="00EE7249"/>
    <w:rsid w:val="00F0366B"/>
    <w:rsid w:val="00F3246E"/>
    <w:rsid w:val="00F35B27"/>
    <w:rsid w:val="00F43EF6"/>
    <w:rsid w:val="00F50178"/>
    <w:rsid w:val="00F50258"/>
    <w:rsid w:val="00F517B2"/>
    <w:rsid w:val="00F57B43"/>
    <w:rsid w:val="00F642D6"/>
    <w:rsid w:val="00F73DC2"/>
    <w:rsid w:val="00F75D8E"/>
    <w:rsid w:val="00F7770E"/>
    <w:rsid w:val="00F80F5E"/>
    <w:rsid w:val="00F861C0"/>
    <w:rsid w:val="00F90901"/>
    <w:rsid w:val="00FB3461"/>
    <w:rsid w:val="00FD7BCB"/>
    <w:rsid w:val="00FE170D"/>
    <w:rsid w:val="00FE6EC5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F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A6D3E"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B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8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7F0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27F07"/>
    <w:pPr>
      <w:spacing w:before="31"/>
      <w:ind w:left="1278" w:hanging="428"/>
    </w:pPr>
  </w:style>
  <w:style w:type="paragraph" w:customStyle="1" w:styleId="TableParagraph">
    <w:name w:val="Table Paragraph"/>
    <w:basedOn w:val="Normal"/>
    <w:uiPriority w:val="1"/>
    <w:qFormat/>
    <w:rsid w:val="00C27F07"/>
  </w:style>
  <w:style w:type="character" w:customStyle="1" w:styleId="BodyTextChar">
    <w:name w:val="Body Text Char"/>
    <w:basedOn w:val="DefaultParagraphFont"/>
    <w:link w:val="BodyText"/>
    <w:uiPriority w:val="1"/>
    <w:rsid w:val="00EE72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A6D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11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71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4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30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F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62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109A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qFormat/>
    <w:rsid w:val="00CC551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electable-text">
    <w:name w:val="selectable-text"/>
    <w:basedOn w:val="DefaultParagraphFont"/>
    <w:rsid w:val="00843712"/>
  </w:style>
  <w:style w:type="character" w:customStyle="1" w:styleId="Heading4Char">
    <w:name w:val="Heading 4 Char"/>
    <w:basedOn w:val="DefaultParagraphFont"/>
    <w:link w:val="Heading4"/>
    <w:uiPriority w:val="9"/>
    <w:rsid w:val="00027E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0">
    <w:name w:val="normal"/>
    <w:rsid w:val="00027E2F"/>
    <w:pPr>
      <w:widowControl/>
      <w:autoSpaceDE/>
      <w:autoSpaceDN/>
      <w:spacing w:line="276" w:lineRule="auto"/>
    </w:pPr>
    <w:rPr>
      <w:rFonts w:ascii="Arial" w:eastAsia="Arial" w:hAnsi="Arial" w:cs="Arial"/>
    </w:rPr>
  </w:style>
  <w:style w:type="character" w:customStyle="1" w:styleId="cite-bracket">
    <w:name w:val="cite-bracket"/>
    <w:basedOn w:val="DefaultParagraphFont"/>
    <w:rsid w:val="009E1901"/>
  </w:style>
  <w:style w:type="paragraph" w:customStyle="1" w:styleId="tp-text">
    <w:name w:val="tp-text"/>
    <w:basedOn w:val="Normal"/>
    <w:rsid w:val="00F0366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our-card1">
    <w:name w:val="tour-card1"/>
    <w:basedOn w:val="DefaultParagraphFont"/>
    <w:rsid w:val="00F0366B"/>
  </w:style>
  <w:style w:type="character" w:styleId="Strong">
    <w:name w:val="Strong"/>
    <w:basedOn w:val="DefaultParagraphFont"/>
    <w:uiPriority w:val="22"/>
    <w:qFormat/>
    <w:rsid w:val="00A446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78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523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17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87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137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61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22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75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43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2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245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392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153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97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50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432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192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372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81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53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7277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494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59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00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5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34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68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66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95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273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53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07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83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50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52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44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704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88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6883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77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51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01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03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2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5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36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063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99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998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538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615759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907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41215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970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475830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7494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966355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226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8237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799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524561">
          <w:marLeft w:val="0"/>
          <w:marRight w:val="0"/>
          <w:marTop w:val="0"/>
          <w:marBottom w:val="7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882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349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6280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192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741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2507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495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0918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29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350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06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580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099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prolta</dc:creator>
  <cp:lastModifiedBy>Dell</cp:lastModifiedBy>
  <cp:revision>2</cp:revision>
  <dcterms:created xsi:type="dcterms:W3CDTF">2025-12-28T07:10:00Z</dcterms:created>
  <dcterms:modified xsi:type="dcterms:W3CDTF">2025-12-28T07:10:00Z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2022-08-27T00:00:00Z</vt:filetime>
  </property>
</Properties>
</file>